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21FAA" w14:textId="77777777" w:rsidR="00EC206F" w:rsidRPr="000E5662" w:rsidRDefault="00EC206F" w:rsidP="00D46294">
      <w:pPr>
        <w:jc w:val="center"/>
        <w:rPr>
          <w:rFonts w:ascii="Tahoma" w:hAnsi="Tahoma" w:cs="Tahoma"/>
          <w:b/>
        </w:rPr>
      </w:pPr>
      <w:r w:rsidRPr="000E5662">
        <w:rPr>
          <w:rFonts w:ascii="Tahoma" w:hAnsi="Tahoma" w:cs="Tahoma"/>
          <w:b/>
        </w:rPr>
        <w:t xml:space="preserve">Ιστορικά στοιχεία για τη Βίλα </w:t>
      </w:r>
      <w:proofErr w:type="spellStart"/>
      <w:r w:rsidRPr="000E5662">
        <w:rPr>
          <w:rFonts w:ascii="Tahoma" w:hAnsi="Tahoma" w:cs="Tahoma"/>
          <w:b/>
        </w:rPr>
        <w:t>Καζούλη</w:t>
      </w:r>
      <w:proofErr w:type="spellEnd"/>
      <w:r w:rsidRPr="000E5662">
        <w:rPr>
          <w:rStyle w:val="a4"/>
          <w:rFonts w:ascii="Tahoma" w:hAnsi="Tahoma" w:cs="Tahoma"/>
          <w:b/>
        </w:rPr>
        <w:footnoteReference w:id="1"/>
      </w:r>
    </w:p>
    <w:p w14:paraId="50C585D0" w14:textId="77777777" w:rsidR="00EC206F" w:rsidRPr="000E5662" w:rsidRDefault="00EC206F" w:rsidP="00EC206F">
      <w:pPr>
        <w:spacing w:after="120"/>
        <w:jc w:val="both"/>
        <w:rPr>
          <w:rFonts w:ascii="Tahoma" w:hAnsi="Tahoma" w:cs="Tahoma"/>
        </w:rPr>
      </w:pPr>
      <w:r w:rsidRPr="000E5662">
        <w:rPr>
          <w:rFonts w:ascii="Tahoma" w:hAnsi="Tahoma" w:cs="Tahoma"/>
        </w:rPr>
        <w:t xml:space="preserve">Κτίζεται στην άκρη κτήματος (αρχική έκταση 47.700 μ2, σήμερα περιορίσθηκε στα 7.850 μ2) που οριοθετείται από τη σημερινή περιοχή του Νέου Ηρακλείου μέχρι το κτήμα Αναβρύτων, περίπου το 1900-1902 από τον μεγαλέμπορο Αλεξανδρείας Ν. </w:t>
      </w:r>
      <w:proofErr w:type="spellStart"/>
      <w:r w:rsidRPr="000E5662">
        <w:rPr>
          <w:rFonts w:ascii="Tahoma" w:hAnsi="Tahoma" w:cs="Tahoma"/>
        </w:rPr>
        <w:t>Καζούλη</w:t>
      </w:r>
      <w:proofErr w:type="spellEnd"/>
      <w:r w:rsidRPr="000E5662">
        <w:rPr>
          <w:rFonts w:ascii="Tahoma" w:hAnsi="Tahoma" w:cs="Tahoma"/>
        </w:rPr>
        <w:t xml:space="preserve"> σε σχέδια αλλοδαπού κατά πάσα πιθανότητα, </w:t>
      </w:r>
      <w:proofErr w:type="spellStart"/>
      <w:r w:rsidRPr="000E5662">
        <w:rPr>
          <w:rFonts w:ascii="Tahoma" w:hAnsi="Tahoma" w:cs="Tahoma"/>
        </w:rPr>
        <w:t>αρχιτέκτονος</w:t>
      </w:r>
      <w:proofErr w:type="spellEnd"/>
      <w:r w:rsidRPr="000E5662">
        <w:rPr>
          <w:rFonts w:ascii="Tahoma" w:hAnsi="Tahoma" w:cs="Tahoma"/>
        </w:rPr>
        <w:t xml:space="preserve">. Ο Ν. </w:t>
      </w:r>
      <w:proofErr w:type="spellStart"/>
      <w:r w:rsidRPr="000E5662">
        <w:rPr>
          <w:rFonts w:ascii="Tahoma" w:hAnsi="Tahoma" w:cs="Tahoma"/>
        </w:rPr>
        <w:t>Καζούλης</w:t>
      </w:r>
      <w:proofErr w:type="spellEnd"/>
      <w:r w:rsidRPr="000E5662">
        <w:rPr>
          <w:rFonts w:ascii="Tahoma" w:hAnsi="Tahoma" w:cs="Tahoma"/>
        </w:rPr>
        <w:t xml:space="preserve"> γεννήθηκε στη Ρόδο το 1835/36. Φθάνει στην Αλεξάνδρεια το 1872 ιδρύει οίκο σχετικό με εμπόριο και εξαγωγή βάμβακος στην Ευρώπη. Το 1875 παντρεύεται την Αγλαΐα Χρηστάκη και αποκτά τρία παιδιά, τον Ιωάννη και δύο κόρες εκ των οποίων η μία υπήρξε σύζυγος Δ. Θεοδωράκη, και η άλλη, η Ιωάννα του Παναγιώτη </w:t>
      </w:r>
      <w:proofErr w:type="spellStart"/>
      <w:r w:rsidRPr="000E5662">
        <w:rPr>
          <w:rFonts w:ascii="Tahoma" w:hAnsi="Tahoma" w:cs="Tahoma"/>
        </w:rPr>
        <w:t>Αριστόφρωνος</w:t>
      </w:r>
      <w:proofErr w:type="spellEnd"/>
      <w:r w:rsidRPr="000E5662">
        <w:rPr>
          <w:rFonts w:ascii="Tahoma" w:hAnsi="Tahoma" w:cs="Tahoma"/>
        </w:rPr>
        <w:t xml:space="preserve">. Μετά το θάνατό του η διεύθυνση του οίκου περνάει στο γιο του Ιωάννη </w:t>
      </w:r>
      <w:proofErr w:type="spellStart"/>
      <w:r w:rsidRPr="000E5662">
        <w:rPr>
          <w:rFonts w:ascii="Tahoma" w:hAnsi="Tahoma" w:cs="Tahoma"/>
        </w:rPr>
        <w:t>Καζούλη</w:t>
      </w:r>
      <w:proofErr w:type="spellEnd"/>
      <w:r w:rsidRPr="000E5662">
        <w:rPr>
          <w:rFonts w:ascii="Tahoma" w:hAnsi="Tahoma" w:cs="Tahoma"/>
        </w:rPr>
        <w:t xml:space="preserve">, ενώ η έπαυλης </w:t>
      </w:r>
      <w:proofErr w:type="spellStart"/>
      <w:r w:rsidRPr="000E5662">
        <w:rPr>
          <w:rFonts w:ascii="Tahoma" w:hAnsi="Tahoma" w:cs="Tahoma"/>
        </w:rPr>
        <w:t>Καζούλη</w:t>
      </w:r>
      <w:proofErr w:type="spellEnd"/>
      <w:r w:rsidRPr="000E5662">
        <w:rPr>
          <w:rFonts w:ascii="Tahoma" w:hAnsi="Tahoma" w:cs="Tahoma"/>
        </w:rPr>
        <w:t xml:space="preserve"> κληροδοτείται στην κόρη του Ιωάννα, σύζυγος τότε του </w:t>
      </w:r>
      <w:proofErr w:type="spellStart"/>
      <w:r w:rsidRPr="000E5662">
        <w:rPr>
          <w:rFonts w:ascii="Tahoma" w:hAnsi="Tahoma" w:cs="Tahoma"/>
        </w:rPr>
        <w:t>Κάσδαγλη</w:t>
      </w:r>
      <w:proofErr w:type="spellEnd"/>
      <w:r w:rsidRPr="000E5662">
        <w:rPr>
          <w:rFonts w:ascii="Tahoma" w:hAnsi="Tahoma" w:cs="Tahoma"/>
        </w:rPr>
        <w:t xml:space="preserve">, με τον οποίο απέκτησε μία κόρη την Δωροθέα. Το 1915 καλείται ο Π. </w:t>
      </w:r>
      <w:proofErr w:type="spellStart"/>
      <w:r w:rsidRPr="000E5662">
        <w:rPr>
          <w:rFonts w:ascii="Tahoma" w:hAnsi="Tahoma" w:cs="Tahoma"/>
        </w:rPr>
        <w:t>Αριστόφρων</w:t>
      </w:r>
      <w:proofErr w:type="spellEnd"/>
      <w:r w:rsidRPr="000E5662">
        <w:rPr>
          <w:rFonts w:ascii="Tahoma" w:hAnsi="Tahoma" w:cs="Tahoma"/>
        </w:rPr>
        <w:t xml:space="preserve">, διακοσμητής και αρχαιολάτρης, στη βίλα, γοητεύει την οικοδέσποινα η οποία χωρίζει τον σύζυγό της και τον παντρεύεται (περίπου 1920). Το ζεύγος κατοικούσε μόνιμα στην Αλεξάνδρεια, έρχονταν όμως τα καλοκαίρια στην Κηφισιά επιδεικνύοντας μεγάλο ενδιαφέρον για την κλασική Ελλάδα. Ο </w:t>
      </w:r>
      <w:proofErr w:type="spellStart"/>
      <w:r w:rsidRPr="000E5662">
        <w:rPr>
          <w:rFonts w:ascii="Tahoma" w:hAnsi="Tahoma" w:cs="Tahoma"/>
        </w:rPr>
        <w:t>Αριστόφρων</w:t>
      </w:r>
      <w:proofErr w:type="spellEnd"/>
      <w:r w:rsidRPr="000E5662">
        <w:rPr>
          <w:rFonts w:ascii="Tahoma" w:hAnsi="Tahoma" w:cs="Tahoma"/>
        </w:rPr>
        <w:t xml:space="preserve"> ήταν μελετητής του Πλάτωνα και είχε χρηματοδοτήσει τις ανασκαφές στην Ακαδημία Πλάτωνος (περίπου το 1926), επιθυμούσε δε η βίλα να γίνει Κέντρο μελέτης «Ακαδημίας Πλάτωνος». Το όνομά του συνδέεται επίσης και με το «Σχέδιο Ανασυγκροτήσεως της Πρωτευούσης».</w:t>
      </w:r>
    </w:p>
    <w:p w14:paraId="44AB5A39" w14:textId="6D729C0C" w:rsidR="00EC206F" w:rsidRPr="000E5662" w:rsidRDefault="00EC206F" w:rsidP="00EC206F">
      <w:pPr>
        <w:spacing w:after="120"/>
        <w:jc w:val="both"/>
        <w:rPr>
          <w:rFonts w:ascii="Tahoma" w:hAnsi="Tahoma" w:cs="Tahoma"/>
        </w:rPr>
      </w:pPr>
      <w:r w:rsidRPr="000E5662">
        <w:rPr>
          <w:rFonts w:ascii="Tahoma" w:hAnsi="Tahoma" w:cs="Tahoma"/>
        </w:rPr>
        <w:t>Η βίλα στα χρόνια 194</w:t>
      </w:r>
      <w:r w:rsidR="000E5662" w:rsidRPr="000E5662">
        <w:rPr>
          <w:rFonts w:ascii="Tahoma" w:hAnsi="Tahoma" w:cs="Tahoma"/>
        </w:rPr>
        <w:t>1</w:t>
      </w:r>
      <w:r w:rsidRPr="000E5662">
        <w:rPr>
          <w:rFonts w:ascii="Tahoma" w:hAnsi="Tahoma" w:cs="Tahoma"/>
        </w:rPr>
        <w:t xml:space="preserve">-1944 χρησιμοποιήθηκε από τους Γερμανούς ως Φρουραρχείο. Η προσωπική βιβλιοθήκη του Π. </w:t>
      </w:r>
      <w:proofErr w:type="spellStart"/>
      <w:r w:rsidRPr="000E5662">
        <w:rPr>
          <w:rFonts w:ascii="Tahoma" w:hAnsi="Tahoma" w:cs="Tahoma"/>
        </w:rPr>
        <w:t>Αριστόφρωνος</w:t>
      </w:r>
      <w:proofErr w:type="spellEnd"/>
      <w:r w:rsidRPr="000E5662">
        <w:rPr>
          <w:rFonts w:ascii="Tahoma" w:hAnsi="Tahoma" w:cs="Tahoma"/>
        </w:rPr>
        <w:t xml:space="preserve"> εξ’ αιτίας του μεγέθους της μεταφέρεται στο πρώτο υπόγειο και καταγράφεται, ενώ ο ίδιος πεθαίνει γύρω στα 1942 και όλη η περιουσία περνάει στα χέρια της Ιωάννας </w:t>
      </w:r>
      <w:proofErr w:type="spellStart"/>
      <w:r w:rsidRPr="000E5662">
        <w:rPr>
          <w:rFonts w:ascii="Tahoma" w:hAnsi="Tahoma" w:cs="Tahoma"/>
        </w:rPr>
        <w:t>Καζούλη</w:t>
      </w:r>
      <w:proofErr w:type="spellEnd"/>
      <w:r w:rsidRPr="000E5662">
        <w:rPr>
          <w:rFonts w:ascii="Tahoma" w:hAnsi="Tahoma" w:cs="Tahoma"/>
        </w:rPr>
        <w:t xml:space="preserve"> η οποία ζει πια μόνιμα στην Αλεξάνδρεια.</w:t>
      </w:r>
    </w:p>
    <w:p w14:paraId="7CB1187E" w14:textId="77777777" w:rsidR="00EC206F" w:rsidRPr="000E5662" w:rsidRDefault="00EC206F" w:rsidP="00EC206F">
      <w:pPr>
        <w:spacing w:after="120"/>
        <w:jc w:val="both"/>
        <w:rPr>
          <w:rFonts w:ascii="Tahoma" w:hAnsi="Tahoma" w:cs="Tahoma"/>
        </w:rPr>
      </w:pPr>
      <w:r w:rsidRPr="000E5662">
        <w:rPr>
          <w:rFonts w:ascii="Tahoma" w:hAnsi="Tahoma" w:cs="Tahoma"/>
        </w:rPr>
        <w:t>Μεταξύ 1945 και 1949 η βίλα γίνεται φρουραρχείο του ΕΛΑΣ και χάνονται τα ίχνη      της βιβλιοθήκης και των επίπλων της.</w:t>
      </w:r>
    </w:p>
    <w:p w14:paraId="3105872C" w14:textId="77777777" w:rsidR="00EC206F" w:rsidRPr="000E5662" w:rsidRDefault="00EC206F" w:rsidP="00EC206F">
      <w:pPr>
        <w:spacing w:after="120"/>
        <w:jc w:val="both"/>
        <w:rPr>
          <w:rFonts w:ascii="Tahoma" w:hAnsi="Tahoma" w:cs="Tahoma"/>
        </w:rPr>
      </w:pPr>
      <w:r w:rsidRPr="000E5662">
        <w:rPr>
          <w:rFonts w:ascii="Tahoma" w:hAnsi="Tahoma" w:cs="Tahoma"/>
        </w:rPr>
        <w:t>Το 1949 το κτήμα και η βίλα περιέρχονται στο Δημόσιο, το οποίο στεγάζει εκεί το πρώτο Κέντρο Αποκαταστάσεως Τραυματιών (Κ.Α.Τ.) ενώ τέσσερα χρόνια αργότερα χρησιμοποιήθηκε για την περίθαλψη των σεισμοπαθών των Ιονίων νήσων (1953).</w:t>
      </w:r>
    </w:p>
    <w:p w14:paraId="3C1F5DF4" w14:textId="77777777" w:rsidR="00EC206F" w:rsidRPr="000E5662" w:rsidRDefault="00EC206F" w:rsidP="00EC206F">
      <w:pPr>
        <w:spacing w:after="120"/>
        <w:jc w:val="both"/>
        <w:rPr>
          <w:rFonts w:ascii="Tahoma" w:hAnsi="Tahoma" w:cs="Tahoma"/>
        </w:rPr>
      </w:pPr>
      <w:r w:rsidRPr="000E5662">
        <w:rPr>
          <w:rFonts w:ascii="Tahoma" w:hAnsi="Tahoma" w:cs="Tahoma"/>
        </w:rPr>
        <w:t xml:space="preserve">Το 1958 περίπου πεθαίνει η Ιωάννα </w:t>
      </w:r>
      <w:proofErr w:type="spellStart"/>
      <w:r w:rsidRPr="000E5662">
        <w:rPr>
          <w:rFonts w:ascii="Tahoma" w:hAnsi="Tahoma" w:cs="Tahoma"/>
        </w:rPr>
        <w:t>Καζούλη</w:t>
      </w:r>
      <w:proofErr w:type="spellEnd"/>
      <w:r w:rsidRPr="000E5662">
        <w:rPr>
          <w:rFonts w:ascii="Tahoma" w:hAnsi="Tahoma" w:cs="Tahoma"/>
        </w:rPr>
        <w:t xml:space="preserve"> στην Αλεξάνδρεια και η βίλα κληροδοτείται σε κληρονόμους που ποτέ δεν θέλησαν την αποκατάστασή της.</w:t>
      </w:r>
    </w:p>
    <w:p w14:paraId="1A64319C" w14:textId="77777777" w:rsidR="00EC206F" w:rsidRPr="000E5662" w:rsidRDefault="00EC206F" w:rsidP="00EC206F">
      <w:pPr>
        <w:spacing w:after="120"/>
        <w:jc w:val="both"/>
        <w:rPr>
          <w:rFonts w:ascii="Tahoma" w:hAnsi="Tahoma" w:cs="Tahoma"/>
        </w:rPr>
      </w:pPr>
      <w:r w:rsidRPr="000E5662">
        <w:rPr>
          <w:rFonts w:ascii="Tahoma" w:hAnsi="Tahoma" w:cs="Tahoma"/>
        </w:rPr>
        <w:t>Στις 20 Αυγούστου 1964 αγοράσθηκε σε μειοδοτικό διαγωνισμό από το Ι.Κ.Α. και στη συνέχεια χαρακτηρίσθηκε διατηρητέο μνημείο το 1976 από το Υπουργείο Πολιτισμού και το 1982 από το ΥΠΕΧΩΔΕ. Τον Ιούλιο του 1995 η βίλα και ο περιβάλλον χώρος της αγοράσθηκε από το ΥΠΕΧΩΔΕ για την εγκατάσταση του Εθνικού Κέντρου Περιβάλλοντος.</w:t>
      </w:r>
    </w:p>
    <w:p w14:paraId="10CFEA97" w14:textId="77777777" w:rsidR="00EC206F" w:rsidRPr="000E5662" w:rsidRDefault="00EC206F" w:rsidP="00EC206F">
      <w:pPr>
        <w:spacing w:after="120"/>
        <w:jc w:val="both"/>
        <w:rPr>
          <w:rFonts w:ascii="Tahoma" w:hAnsi="Tahoma" w:cs="Tahoma"/>
        </w:rPr>
      </w:pPr>
    </w:p>
    <w:p w14:paraId="1367702F" w14:textId="77777777" w:rsidR="00634385" w:rsidRPr="000E5662" w:rsidRDefault="00634385" w:rsidP="00634385">
      <w:pPr>
        <w:spacing w:after="0"/>
        <w:jc w:val="center"/>
        <w:rPr>
          <w:rFonts w:ascii="Tahoma" w:hAnsi="Tahoma" w:cs="Tahoma"/>
          <w:b/>
        </w:rPr>
      </w:pPr>
      <w:r w:rsidRPr="000E5662">
        <w:rPr>
          <w:rFonts w:ascii="Tahoma" w:hAnsi="Tahoma" w:cs="Tahoma"/>
          <w:b/>
        </w:rPr>
        <w:t>ΑΠΟ ΤΟ “ΟΔΟΙΠΟΡΙΚΟ ΣΤΗ  ΒΙΛΑ  ΚΑΖΟΥΛΗ”</w:t>
      </w:r>
    </w:p>
    <w:p w14:paraId="02477FF0" w14:textId="77777777" w:rsidR="00634385" w:rsidRPr="000E5662" w:rsidRDefault="00634385" w:rsidP="00634385">
      <w:pPr>
        <w:spacing w:after="0"/>
        <w:jc w:val="center"/>
        <w:rPr>
          <w:rFonts w:ascii="Tahoma" w:hAnsi="Tahoma" w:cs="Tahoma"/>
        </w:rPr>
      </w:pPr>
      <w:r w:rsidRPr="000E5662">
        <w:rPr>
          <w:rFonts w:ascii="Tahoma" w:hAnsi="Tahoma" w:cs="Tahoma"/>
        </w:rPr>
        <w:t>του Μανώλη Οικονόμου (Μάιος 2010)</w:t>
      </w:r>
    </w:p>
    <w:p w14:paraId="0C03CAE5" w14:textId="77777777" w:rsidR="00634385" w:rsidRPr="000E5662" w:rsidRDefault="00634385" w:rsidP="00634385">
      <w:pPr>
        <w:spacing w:after="0"/>
        <w:jc w:val="center"/>
        <w:rPr>
          <w:rFonts w:ascii="Tahoma" w:hAnsi="Tahoma" w:cs="Tahoma"/>
        </w:rPr>
      </w:pPr>
    </w:p>
    <w:p w14:paraId="088B6939" w14:textId="42ECCDC4" w:rsidR="00634385" w:rsidRPr="000E5662" w:rsidRDefault="00634385" w:rsidP="00634385">
      <w:pPr>
        <w:spacing w:after="120"/>
        <w:jc w:val="both"/>
        <w:rPr>
          <w:rFonts w:ascii="Tahoma" w:hAnsi="Tahoma" w:cs="Tahoma"/>
        </w:rPr>
      </w:pPr>
      <w:r w:rsidRPr="000E5662">
        <w:rPr>
          <w:rFonts w:ascii="Tahoma" w:hAnsi="Tahoma" w:cs="Tahoma"/>
        </w:rPr>
        <w:t xml:space="preserve">Το 1976 το Υπουργείο Πολιτισμού χαρακτηρίζει την βίλα διατηρητέα και το 1979 χαρακτηρίζει το οικόπεδο που την περιβάλει ''χώρο ιδιαίτερου φυσικού κάλλους''  και γίνονται τα πρώτα σχέδια συντήρησης από τον αρχιτέκτονα Π. </w:t>
      </w:r>
      <w:proofErr w:type="spellStart"/>
      <w:r w:rsidRPr="000E5662">
        <w:rPr>
          <w:rFonts w:ascii="Tahoma" w:hAnsi="Tahoma" w:cs="Tahoma"/>
        </w:rPr>
        <w:t>Πικιώνη</w:t>
      </w:r>
      <w:proofErr w:type="spellEnd"/>
      <w:r w:rsidRPr="000E5662">
        <w:rPr>
          <w:rFonts w:ascii="Tahoma" w:hAnsi="Tahoma" w:cs="Tahoma"/>
        </w:rPr>
        <w:t>. Η βίλα</w:t>
      </w:r>
      <w:r w:rsidR="000E5662">
        <w:rPr>
          <w:rFonts w:ascii="Tahoma" w:hAnsi="Tahoma" w:cs="Tahoma"/>
        </w:rPr>
        <w:t>,</w:t>
      </w:r>
      <w:r w:rsidRPr="000E5662">
        <w:rPr>
          <w:rFonts w:ascii="Tahoma" w:hAnsi="Tahoma" w:cs="Tahoma"/>
        </w:rPr>
        <w:t xml:space="preserve"> </w:t>
      </w:r>
      <w:r w:rsidR="000E5662">
        <w:rPr>
          <w:rFonts w:ascii="Tahoma" w:hAnsi="Tahoma" w:cs="Tahoma"/>
        </w:rPr>
        <w:t>όμως,</w:t>
      </w:r>
      <w:r w:rsidRPr="000E5662">
        <w:rPr>
          <w:rFonts w:ascii="Tahoma" w:hAnsi="Tahoma" w:cs="Tahoma"/>
        </w:rPr>
        <w:t xml:space="preserve"> παραμένει έρμαιο των καιρικών συνθηκών και των βανδάλων, γίνεται στέκι τοξικομανών και σατανιστών. Τα λιοντάρια μεταφέρονται για να ''προφυλαχθούν'' σε άγνωστη τοποθεσία. Προσπάθειες της αείμνηστης Μελίνας Μερκούρης για έναρξη των διαδικασιών αποκατάστασης της και μετατροπή του κτιρίου σε έδρα του ελληνικού κέντρου κινηματογράφου και εστία τεχνών μένουν στα χαρτά. Μετά το 1990, το ΙΚΑ, στο οποίο ανήκει η βίλα, κάνει γνωστό ότι επιθυμεί την κατεδάφισή της και τη δημιουργία εμπορικού κέντρου. Η κοινωνία διαμαρτύρεται, πολλά άρθρα δημοσιεύονται στον τύπο και πολλά ρεπορτάζ γίνονται υπέρ της διατήρησης της . Το 1995 το ΥΠΕΧΩΔΕ με υπουργό τον Κ. Λαλιώτη αγοράζει τη βίλα από το ΙΚΑ έναντι δυόμιση  δισεκατομμυρίων δραχμών με σκοπό την ανακαίνισή της. </w:t>
      </w:r>
    </w:p>
    <w:p w14:paraId="67505263" w14:textId="77777777" w:rsidR="00634385" w:rsidRPr="000E5662" w:rsidRDefault="00634385" w:rsidP="00634385">
      <w:pPr>
        <w:spacing w:after="120"/>
        <w:jc w:val="both"/>
        <w:rPr>
          <w:rFonts w:ascii="Tahoma" w:hAnsi="Tahoma" w:cs="Tahoma"/>
        </w:rPr>
      </w:pPr>
      <w:r w:rsidRPr="000E5662">
        <w:rPr>
          <w:rFonts w:ascii="Tahoma" w:hAnsi="Tahoma" w:cs="Tahoma"/>
        </w:rPr>
        <w:t xml:space="preserve">Το 1996 ξεκινάνε οι εργασίες συντήρησης από την ΑΝΑΣΤΗΛΩΤΙΚΗ ΑΤΕ και ΕΚΤΕΡ ΑΤΕ. Μελετητές ήταν τα Αρχιτεκτονικά γραφεία Μ. </w:t>
      </w:r>
      <w:proofErr w:type="spellStart"/>
      <w:r w:rsidRPr="000E5662">
        <w:rPr>
          <w:rFonts w:ascii="Tahoma" w:hAnsi="Tahoma" w:cs="Tahoma"/>
        </w:rPr>
        <w:t>Τηλιανάκη</w:t>
      </w:r>
      <w:proofErr w:type="spellEnd"/>
      <w:r w:rsidRPr="000E5662">
        <w:rPr>
          <w:rFonts w:ascii="Tahoma" w:hAnsi="Tahoma" w:cs="Tahoma"/>
        </w:rPr>
        <w:t xml:space="preserve"> και ΑΡΣΥ ΕΠΕ των Μ. Φωτιάδης, Ε. </w:t>
      </w:r>
      <w:proofErr w:type="spellStart"/>
      <w:r w:rsidRPr="000E5662">
        <w:rPr>
          <w:rFonts w:ascii="Tahoma" w:hAnsi="Tahoma" w:cs="Tahoma"/>
        </w:rPr>
        <w:t>Βουρλούμη</w:t>
      </w:r>
      <w:proofErr w:type="spellEnd"/>
      <w:r w:rsidRPr="000E5662">
        <w:rPr>
          <w:rFonts w:ascii="Tahoma" w:hAnsi="Tahoma" w:cs="Tahoma"/>
        </w:rPr>
        <w:t xml:space="preserve">, Π. </w:t>
      </w:r>
      <w:proofErr w:type="spellStart"/>
      <w:r w:rsidRPr="000E5662">
        <w:rPr>
          <w:rFonts w:ascii="Tahoma" w:hAnsi="Tahoma" w:cs="Tahoma"/>
        </w:rPr>
        <w:t>Μασουρίδη</w:t>
      </w:r>
      <w:proofErr w:type="spellEnd"/>
      <w:r w:rsidRPr="000E5662">
        <w:rPr>
          <w:rFonts w:ascii="Tahoma" w:hAnsi="Tahoma" w:cs="Tahoma"/>
        </w:rPr>
        <w:t xml:space="preserve"> και μετά από δύο χρόνια παραδίδεται αναστυλωμένη και συντηρημένη για να συνεχίσει την πορεία της στην ιστορία. Τα λιοντάρια μετά από μεγάλο χρονικό διάστημα ερευνών εντοπίζονται σε αποθήκη του ΙΚΑ και επανατοποθετούνται στη θέση τους.</w:t>
      </w:r>
    </w:p>
    <w:p w14:paraId="0F7594BC" w14:textId="2C366474" w:rsidR="00634385" w:rsidRPr="000E5662" w:rsidRDefault="00634385" w:rsidP="00634385">
      <w:pPr>
        <w:spacing w:after="120"/>
        <w:jc w:val="both"/>
        <w:rPr>
          <w:rFonts w:ascii="Tahoma" w:hAnsi="Tahoma" w:cs="Tahoma"/>
        </w:rPr>
      </w:pPr>
      <w:r w:rsidRPr="000E5662">
        <w:rPr>
          <w:rFonts w:ascii="Tahoma" w:hAnsi="Tahoma" w:cs="Tahoma"/>
        </w:rPr>
        <w:t xml:space="preserve">Το 2001 στην ανακαινισμένη πια </w:t>
      </w:r>
      <w:r w:rsidR="000E5662" w:rsidRPr="000E5662">
        <w:rPr>
          <w:rFonts w:ascii="Tahoma" w:hAnsi="Tahoma" w:cs="Tahoma"/>
        </w:rPr>
        <w:t>Β</w:t>
      </w:r>
      <w:r w:rsidRPr="000E5662">
        <w:rPr>
          <w:rFonts w:ascii="Tahoma" w:hAnsi="Tahoma" w:cs="Tahoma"/>
        </w:rPr>
        <w:t xml:space="preserve">ίλα </w:t>
      </w:r>
      <w:proofErr w:type="spellStart"/>
      <w:r w:rsidRPr="000E5662">
        <w:rPr>
          <w:rFonts w:ascii="Tahoma" w:hAnsi="Tahoma" w:cs="Tahoma"/>
        </w:rPr>
        <w:t>Καζούλη</w:t>
      </w:r>
      <w:proofErr w:type="spellEnd"/>
      <w:r w:rsidRPr="000E5662">
        <w:rPr>
          <w:rFonts w:ascii="Tahoma" w:hAnsi="Tahoma" w:cs="Tahoma"/>
        </w:rPr>
        <w:t xml:space="preserve"> στεγάζεται το  ''Εθνικό Κέντρο Περιβάλλοντος και Αειφόρου Ανάπτυξης''</w:t>
      </w:r>
      <w:r w:rsidR="000E5662" w:rsidRPr="000E5662">
        <w:rPr>
          <w:rFonts w:ascii="Tahoma" w:hAnsi="Tahoma" w:cs="Tahoma"/>
        </w:rPr>
        <w:t xml:space="preserve"> (ΕΚΠΑΑ) </w:t>
      </w:r>
      <w:r w:rsidRPr="000E5662">
        <w:rPr>
          <w:rFonts w:ascii="Tahoma" w:hAnsi="Tahoma" w:cs="Tahoma"/>
        </w:rPr>
        <w:t xml:space="preserve">Στα χρόνια που ακολουθούν οι χώροι της ανοίγουν για να φιλοξενήσουν εκδηλώσεις περιβαλλοντικού και πολιτιστικού χαρακτήρα καθώς και διεθνή συνέδρια και ημερίδες.  Στη μεγάλη κύρια μεταλλική πόρτα υπάρχουν δύο μαρμάρινες πλάκες που αναγράφουν '' Έπαυλης </w:t>
      </w:r>
      <w:proofErr w:type="spellStart"/>
      <w:r w:rsidRPr="000E5662">
        <w:rPr>
          <w:rFonts w:ascii="Tahoma" w:hAnsi="Tahoma" w:cs="Tahoma"/>
        </w:rPr>
        <w:t>Καζούλη</w:t>
      </w:r>
      <w:proofErr w:type="spellEnd"/>
      <w:r w:rsidRPr="000E5662">
        <w:rPr>
          <w:rFonts w:ascii="Tahoma" w:hAnsi="Tahoma" w:cs="Tahoma"/>
        </w:rPr>
        <w:t xml:space="preserve"> - Π. </w:t>
      </w:r>
      <w:proofErr w:type="spellStart"/>
      <w:r w:rsidRPr="000E5662">
        <w:rPr>
          <w:rFonts w:ascii="Tahoma" w:hAnsi="Tahoma" w:cs="Tahoma"/>
        </w:rPr>
        <w:t>Αριστόφρων</w:t>
      </w:r>
      <w:proofErr w:type="spellEnd"/>
      <w:r w:rsidRPr="000E5662">
        <w:rPr>
          <w:rFonts w:ascii="Tahoma" w:hAnsi="Tahoma" w:cs="Tahoma"/>
        </w:rPr>
        <w:t>''</w:t>
      </w:r>
    </w:p>
    <w:p w14:paraId="1A8C8EC4" w14:textId="77777777" w:rsidR="000E5662" w:rsidRPr="000E5662" w:rsidRDefault="000E5662" w:rsidP="00634385">
      <w:pPr>
        <w:spacing w:after="120"/>
        <w:jc w:val="both"/>
        <w:rPr>
          <w:rFonts w:ascii="Tahoma" w:hAnsi="Tahoma" w:cs="Tahoma"/>
          <w:b/>
          <w:bCs/>
        </w:rPr>
      </w:pPr>
      <w:r w:rsidRPr="000E5662">
        <w:rPr>
          <w:rFonts w:ascii="Tahoma" w:hAnsi="Tahoma" w:cs="Tahoma"/>
          <w:b/>
          <w:bCs/>
        </w:rPr>
        <w:t xml:space="preserve">Νεότερες εξελίξεις </w:t>
      </w:r>
    </w:p>
    <w:p w14:paraId="5A7F7353" w14:textId="34DCED68" w:rsidR="000E5662" w:rsidRPr="000E5662" w:rsidRDefault="000E5662" w:rsidP="00634385">
      <w:pPr>
        <w:spacing w:after="120"/>
        <w:jc w:val="both"/>
        <w:rPr>
          <w:rFonts w:ascii="Tahoma" w:hAnsi="Tahoma" w:cs="Tahoma"/>
        </w:rPr>
      </w:pPr>
      <w:r w:rsidRPr="000E5662">
        <w:rPr>
          <w:rFonts w:ascii="Tahoma" w:hAnsi="Tahoma" w:cs="Tahoma"/>
        </w:rPr>
        <w:t xml:space="preserve">Το 2014 εγκαταστάθηκαν στο κτίριο και οι υπηρεσίες του Πράσινου Ταμείου. Από τον Φεβρουάριο 2021 το ΕΚΠΑΑ συγχωνεύτηκε στο νέο Οργανισμό Φυσικού Περιβάλλοντος και Κλιματικής Αλλαγής, που στεγάστηκε σε νέο κτίριο επί της Λ. Μεσογείων 209, οπότε στη Βίλα </w:t>
      </w:r>
      <w:proofErr w:type="spellStart"/>
      <w:r w:rsidRPr="000E5662">
        <w:rPr>
          <w:rFonts w:ascii="Tahoma" w:hAnsi="Tahoma" w:cs="Tahoma"/>
        </w:rPr>
        <w:t>Καζούλη</w:t>
      </w:r>
      <w:proofErr w:type="spellEnd"/>
      <w:r w:rsidRPr="000E5662">
        <w:rPr>
          <w:rFonts w:ascii="Tahoma" w:hAnsi="Tahoma" w:cs="Tahoma"/>
        </w:rPr>
        <w:t xml:space="preserve"> στεγάζεται πλέον αποκλειστικά το Πράσινο Ταμείο.</w:t>
      </w:r>
    </w:p>
    <w:p w14:paraId="2CD7AB0B" w14:textId="77777777" w:rsidR="00634385" w:rsidRPr="000E5662" w:rsidRDefault="00634385" w:rsidP="00634385">
      <w:pPr>
        <w:spacing w:after="120"/>
        <w:jc w:val="both"/>
        <w:rPr>
          <w:rFonts w:ascii="Tahoma" w:hAnsi="Tahoma" w:cs="Tahoma"/>
        </w:rPr>
      </w:pPr>
      <w:r w:rsidRPr="000E5662">
        <w:rPr>
          <w:rFonts w:ascii="Tahoma" w:hAnsi="Tahoma" w:cs="Tahoma"/>
        </w:rPr>
        <w:t>Σήμερα, έχουμε την τύχη να θαυμάζουμε αυτό το έργο τέχνης, ένα αξιόλογο διατηρητέο και επιβλητικό κτίριο το οποίο συνεχίζει να χρειάζεται φροντίδα και προσοχή.</w:t>
      </w:r>
    </w:p>
    <w:p w14:paraId="68C9880E" w14:textId="77777777" w:rsidR="00EC206F" w:rsidRPr="000E5662" w:rsidRDefault="00634385" w:rsidP="00634385">
      <w:pPr>
        <w:spacing w:after="120"/>
        <w:jc w:val="both"/>
        <w:rPr>
          <w:rFonts w:ascii="Tahoma" w:hAnsi="Tahoma" w:cs="Tahoma"/>
        </w:rPr>
      </w:pPr>
      <w:r w:rsidRPr="000E5662">
        <w:rPr>
          <w:rFonts w:ascii="Tahoma" w:hAnsi="Tahoma" w:cs="Tahoma"/>
        </w:rPr>
        <w:t>Του Οικονόμου Μανώλη</w:t>
      </w:r>
    </w:p>
    <w:sectPr w:rsidR="00EC206F" w:rsidRPr="000E56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BD229" w14:textId="77777777" w:rsidR="00B870CC" w:rsidRDefault="00B870CC" w:rsidP="00EC206F">
      <w:pPr>
        <w:spacing w:after="0" w:line="240" w:lineRule="auto"/>
      </w:pPr>
      <w:r>
        <w:separator/>
      </w:r>
    </w:p>
  </w:endnote>
  <w:endnote w:type="continuationSeparator" w:id="0">
    <w:p w14:paraId="15E9BD32" w14:textId="77777777" w:rsidR="00B870CC" w:rsidRDefault="00B870CC" w:rsidP="00EC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D496C" w14:textId="77777777" w:rsidR="00B870CC" w:rsidRDefault="00B870CC" w:rsidP="00EC206F">
      <w:pPr>
        <w:spacing w:after="0" w:line="240" w:lineRule="auto"/>
      </w:pPr>
      <w:r>
        <w:separator/>
      </w:r>
    </w:p>
  </w:footnote>
  <w:footnote w:type="continuationSeparator" w:id="0">
    <w:p w14:paraId="0B42BDE1" w14:textId="77777777" w:rsidR="00B870CC" w:rsidRDefault="00B870CC" w:rsidP="00EC206F">
      <w:pPr>
        <w:spacing w:after="0" w:line="240" w:lineRule="auto"/>
      </w:pPr>
      <w:r>
        <w:continuationSeparator/>
      </w:r>
    </w:p>
  </w:footnote>
  <w:footnote w:id="1">
    <w:p w14:paraId="3D9723A6" w14:textId="77777777" w:rsidR="00EC206F" w:rsidRDefault="00EC206F" w:rsidP="00EC206F">
      <w:pPr>
        <w:pStyle w:val="a3"/>
      </w:pPr>
      <w:r>
        <w:rPr>
          <w:rStyle w:val="a4"/>
        </w:rPr>
        <w:footnoteRef/>
      </w:r>
      <w:r>
        <w:t xml:space="preserve"> </w:t>
      </w:r>
      <w:r w:rsidR="001B11C6">
        <w:t xml:space="preserve">  </w:t>
      </w:r>
      <w:r>
        <w:t xml:space="preserve">Τα στοιχεία αυτά έχουν ληφθεί από την έκθεση που οργανώθηκε και πραγματοποιήθηκε  </w:t>
      </w:r>
    </w:p>
    <w:p w14:paraId="6A3F79FC" w14:textId="77777777" w:rsidR="00EC206F" w:rsidRDefault="00EC206F" w:rsidP="00EC206F">
      <w:pPr>
        <w:pStyle w:val="a3"/>
      </w:pPr>
      <w:r>
        <w:t xml:space="preserve">     στη  βίλα στις 5 Ιουνίου 1999 με την ευκαιρία  του εορτασμού της Παγκόσμιας Ημέρας  </w:t>
      </w:r>
    </w:p>
    <w:p w14:paraId="20379ADB" w14:textId="77777777" w:rsidR="00EC206F" w:rsidRDefault="00EC206F" w:rsidP="00EC206F">
      <w:pPr>
        <w:pStyle w:val="a3"/>
      </w:pPr>
      <w:r>
        <w:t xml:space="preserve">     Περιβάλλοντος (οργάνωση του ΥΠΕΧΩΔΕ).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6F"/>
    <w:rsid w:val="000E5662"/>
    <w:rsid w:val="001B11C6"/>
    <w:rsid w:val="00634385"/>
    <w:rsid w:val="006966ED"/>
    <w:rsid w:val="007D0478"/>
    <w:rsid w:val="00B85AA5"/>
    <w:rsid w:val="00B870CC"/>
    <w:rsid w:val="00D46294"/>
    <w:rsid w:val="00EC20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D673"/>
  <w15:docId w15:val="{5030D08E-347E-4B8C-A310-98206F89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C206F"/>
    <w:pPr>
      <w:spacing w:after="0" w:line="240" w:lineRule="auto"/>
    </w:pPr>
    <w:rPr>
      <w:sz w:val="20"/>
      <w:szCs w:val="20"/>
    </w:rPr>
  </w:style>
  <w:style w:type="character" w:customStyle="1" w:styleId="Char">
    <w:name w:val="Κείμενο υποσημείωσης Char"/>
    <w:basedOn w:val="a0"/>
    <w:link w:val="a3"/>
    <w:uiPriority w:val="99"/>
    <w:semiHidden/>
    <w:rsid w:val="00EC206F"/>
    <w:rPr>
      <w:sz w:val="20"/>
      <w:szCs w:val="20"/>
    </w:rPr>
  </w:style>
  <w:style w:type="character" w:styleId="a4">
    <w:name w:val="footnote reference"/>
    <w:basedOn w:val="a0"/>
    <w:uiPriority w:val="99"/>
    <w:semiHidden/>
    <w:unhideWhenUsed/>
    <w:rsid w:val="00EC2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3883-040D-4580-B208-85584F70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747</Words>
  <Characters>4260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Stathis Stathopoulos</cp:lastModifiedBy>
  <cp:revision>3</cp:revision>
  <dcterms:created xsi:type="dcterms:W3CDTF">2021-03-22T14:42:00Z</dcterms:created>
  <dcterms:modified xsi:type="dcterms:W3CDTF">2021-03-22T14:48:00Z</dcterms:modified>
</cp:coreProperties>
</file>